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391" w:rsidRPr="009B5894" w:rsidRDefault="008F3391" w:rsidP="008F3391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  <w:r w:rsidRPr="009B5894">
        <w:rPr>
          <w:caps/>
          <w:sz w:val="28"/>
          <w:szCs w:val="28"/>
        </w:rPr>
        <w:t xml:space="preserve">Сведения </w:t>
      </w:r>
    </w:p>
    <w:p w:rsidR="008F3391" w:rsidRPr="009B5894" w:rsidRDefault="008F3391" w:rsidP="008F3391">
      <w:pPr>
        <w:autoSpaceDE w:val="0"/>
        <w:autoSpaceDN w:val="0"/>
        <w:adjustRightInd w:val="0"/>
        <w:spacing w:line="240" w:lineRule="exact"/>
        <w:ind w:right="-425"/>
        <w:jc w:val="center"/>
        <w:rPr>
          <w:sz w:val="28"/>
          <w:szCs w:val="28"/>
        </w:rPr>
      </w:pPr>
      <w:r w:rsidRPr="009B5894">
        <w:rPr>
          <w:sz w:val="28"/>
          <w:szCs w:val="28"/>
        </w:rPr>
        <w:t xml:space="preserve">о достижении </w:t>
      </w:r>
      <w:proofErr w:type="gramStart"/>
      <w:r w:rsidRPr="009B5894">
        <w:rPr>
          <w:sz w:val="28"/>
          <w:szCs w:val="28"/>
        </w:rPr>
        <w:t>значений индикаторов достижения целей Программы</w:t>
      </w:r>
      <w:proofErr w:type="gramEnd"/>
      <w:r w:rsidRPr="009B5894">
        <w:rPr>
          <w:sz w:val="28"/>
          <w:szCs w:val="28"/>
        </w:rPr>
        <w:t xml:space="preserve"> и показателей решения задач </w:t>
      </w:r>
    </w:p>
    <w:p w:rsidR="008F3391" w:rsidRPr="009B5894" w:rsidRDefault="008F3391" w:rsidP="008F3391">
      <w:pPr>
        <w:autoSpaceDE w:val="0"/>
        <w:autoSpaceDN w:val="0"/>
        <w:adjustRightInd w:val="0"/>
        <w:spacing w:line="240" w:lineRule="exact"/>
        <w:ind w:right="-425"/>
        <w:jc w:val="center"/>
        <w:rPr>
          <w:sz w:val="28"/>
          <w:szCs w:val="28"/>
        </w:rPr>
      </w:pPr>
      <w:r w:rsidRPr="009B5894">
        <w:rPr>
          <w:sz w:val="28"/>
          <w:szCs w:val="28"/>
        </w:rPr>
        <w:t>подпрограммы Программы</w:t>
      </w:r>
    </w:p>
    <w:p w:rsidR="008F3391" w:rsidRPr="009B5894" w:rsidRDefault="008F3391" w:rsidP="008F3391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p w:rsidR="008F3391" w:rsidRPr="009B5894" w:rsidRDefault="008F3391" w:rsidP="008F3391">
      <w:pPr>
        <w:autoSpaceDE w:val="0"/>
        <w:autoSpaceDN w:val="0"/>
        <w:adjustRightInd w:val="0"/>
        <w:spacing w:line="160" w:lineRule="exact"/>
        <w:jc w:val="both"/>
        <w:outlineLvl w:val="2"/>
        <w:rPr>
          <w:sz w:val="28"/>
          <w:szCs w:val="28"/>
        </w:rPr>
      </w:pPr>
    </w:p>
    <w:tbl>
      <w:tblPr>
        <w:tblW w:w="183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624"/>
        <w:gridCol w:w="1560"/>
        <w:gridCol w:w="1462"/>
        <w:gridCol w:w="48"/>
        <w:gridCol w:w="1320"/>
        <w:gridCol w:w="50"/>
        <w:gridCol w:w="1553"/>
        <w:gridCol w:w="3125"/>
        <w:gridCol w:w="3125"/>
      </w:tblGrid>
      <w:tr w:rsidR="008F3391" w:rsidRPr="009B5894" w:rsidTr="003922A1">
        <w:trPr>
          <w:gridAfter w:val="1"/>
          <w:wAfter w:w="3125" w:type="dxa"/>
          <w:cantSplit/>
          <w:trHeight w:val="960"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№ </w:t>
            </w:r>
            <w:r w:rsidRPr="009B5894">
              <w:rPr>
                <w:sz w:val="28"/>
                <w:szCs w:val="28"/>
              </w:rPr>
              <w:br/>
            </w:r>
            <w:proofErr w:type="gramStart"/>
            <w:r w:rsidRPr="009B5894">
              <w:rPr>
                <w:sz w:val="28"/>
                <w:szCs w:val="28"/>
              </w:rPr>
              <w:t>п</w:t>
            </w:r>
            <w:proofErr w:type="gramEnd"/>
            <w:r w:rsidRPr="009B5894">
              <w:rPr>
                <w:sz w:val="28"/>
                <w:szCs w:val="28"/>
              </w:rPr>
              <w:t>/п</w:t>
            </w:r>
          </w:p>
        </w:tc>
        <w:tc>
          <w:tcPr>
            <w:tcW w:w="56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Наименование целевого индикатора достижения цели Программы, показателя решения задачи подпрограммы Программы</w:t>
            </w:r>
          </w:p>
          <w:p w:rsidR="008F3391" w:rsidRPr="009B5894" w:rsidRDefault="008F3391" w:rsidP="003922A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единица</w:t>
            </w:r>
          </w:p>
          <w:p w:rsidR="008F3391" w:rsidRPr="009B5894" w:rsidRDefault="008F3391" w:rsidP="003922A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измерения</w:t>
            </w:r>
          </w:p>
        </w:tc>
        <w:tc>
          <w:tcPr>
            <w:tcW w:w="44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значение целевого индикатора достижения цели Программы, показателя решения задачи подпрограммы Программы</w:t>
            </w:r>
          </w:p>
        </w:tc>
        <w:tc>
          <w:tcPr>
            <w:tcW w:w="31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обоснование </w:t>
            </w:r>
            <w:proofErr w:type="gramStart"/>
            <w:r w:rsidRPr="009B5894">
              <w:rPr>
                <w:sz w:val="28"/>
                <w:szCs w:val="28"/>
              </w:rPr>
              <w:t>отклонений значений индикатора достижения цели</w:t>
            </w:r>
            <w:proofErr w:type="gramEnd"/>
            <w:r w:rsidRPr="009B5894">
              <w:rPr>
                <w:sz w:val="28"/>
                <w:szCs w:val="28"/>
              </w:rPr>
              <w:t xml:space="preserve"> Программы (показателя решения задачи подпрограммы Программы) на конец отчетного года (при наличии)</w:t>
            </w:r>
          </w:p>
        </w:tc>
      </w:tr>
      <w:tr w:rsidR="008F3391" w:rsidRPr="009B5894" w:rsidTr="003922A1">
        <w:trPr>
          <w:gridAfter w:val="1"/>
          <w:wAfter w:w="3125" w:type="dxa"/>
          <w:cantSplit/>
          <w:trHeight w:val="240"/>
        </w:trPr>
        <w:tc>
          <w:tcPr>
            <w:tcW w:w="49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год, предшествующий </w:t>
            </w:r>
            <w:proofErr w:type="gramStart"/>
            <w:r w:rsidRPr="009B5894">
              <w:rPr>
                <w:sz w:val="28"/>
                <w:szCs w:val="28"/>
              </w:rPr>
              <w:t>отчетному</w:t>
            </w:r>
            <w:proofErr w:type="gramEnd"/>
          </w:p>
        </w:tc>
        <w:tc>
          <w:tcPr>
            <w:tcW w:w="2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текущий год</w:t>
            </w:r>
          </w:p>
        </w:tc>
        <w:tc>
          <w:tcPr>
            <w:tcW w:w="31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49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план</w:t>
            </w:r>
          </w:p>
        </w:tc>
        <w:tc>
          <w:tcPr>
            <w:tcW w:w="160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фактическое значение на конец года</w:t>
            </w:r>
          </w:p>
        </w:tc>
        <w:tc>
          <w:tcPr>
            <w:tcW w:w="31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F3391" w:rsidRPr="009B5894" w:rsidTr="003922A1">
        <w:trPr>
          <w:gridAfter w:val="1"/>
          <w:wAfter w:w="3125" w:type="dxa"/>
          <w:cantSplit/>
          <w:trHeight w:val="2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Муниципальная программа «Развитие жилищно-коммунального хозяйства и дорожной инфраструктуры»</w:t>
            </w:r>
          </w:p>
          <w:p w:rsidR="008F3391" w:rsidRPr="00DA273D" w:rsidRDefault="008F3391" w:rsidP="003922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 xml:space="preserve">Цель 1 Программы: Сохранение и развитие сети автомобильных дорог общего пользования местного значения и повышение уровня безопасности дорожного движения на территории </w:t>
            </w:r>
            <w:proofErr w:type="spellStart"/>
            <w:r w:rsidRPr="00DA273D">
              <w:rPr>
                <w:sz w:val="28"/>
                <w:szCs w:val="28"/>
              </w:rPr>
              <w:t>Благодарненского</w:t>
            </w:r>
            <w:proofErr w:type="spellEnd"/>
            <w:r w:rsidRPr="00DA273D">
              <w:rPr>
                <w:sz w:val="28"/>
                <w:szCs w:val="28"/>
              </w:rPr>
              <w:t xml:space="preserve"> городского округа Ставропольского края</w:t>
            </w: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Удельный вес площади автомобильных дорог общего пользования местного значения, соответствующий нормативным требованиям (от общей площади автомобильных дорог общего пользования местного значения)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процент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82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87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87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 xml:space="preserve">Цель 2 Программы: Создание условий для повышения уровня комфортности проживания населения и обеспеченности населения </w:t>
            </w:r>
            <w:proofErr w:type="spellStart"/>
            <w:r w:rsidRPr="00DA273D">
              <w:rPr>
                <w:sz w:val="28"/>
                <w:szCs w:val="28"/>
              </w:rPr>
              <w:t>Благодарненского</w:t>
            </w:r>
            <w:proofErr w:type="spellEnd"/>
            <w:r w:rsidRPr="00DA273D">
              <w:rPr>
                <w:sz w:val="28"/>
                <w:szCs w:val="28"/>
              </w:rPr>
              <w:t xml:space="preserve"> городского округа Ставропольского края жилищно-коммунальными услугами</w:t>
            </w: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 xml:space="preserve">Доля </w:t>
            </w:r>
            <w:proofErr w:type="gramStart"/>
            <w:r w:rsidRPr="00DA273D">
              <w:rPr>
                <w:sz w:val="28"/>
                <w:szCs w:val="28"/>
              </w:rPr>
              <w:t>населения</w:t>
            </w:r>
            <w:proofErr w:type="gramEnd"/>
            <w:r w:rsidRPr="00DA273D">
              <w:rPr>
                <w:sz w:val="28"/>
                <w:szCs w:val="28"/>
              </w:rPr>
              <w:t xml:space="preserve"> считающая проживание на территории городского округа комфортным (удовлетворенная состоянием благоустройства округа и предоставлением жилищно-коммунальных услуг)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процент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60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64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64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lastRenderedPageBreak/>
              <w:t>Подпрограмма 1 «Развитие дорожной сети автомобильных дорог общего пользования и обеспечение безопасности дорожного движения»</w:t>
            </w: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 xml:space="preserve">Задача 1 подпрограммы 1 Программы «Обеспечение функционирования автомобильных дорог, находящихся в собственности </w:t>
            </w:r>
            <w:proofErr w:type="spellStart"/>
            <w:r w:rsidRPr="00DA273D">
              <w:rPr>
                <w:sz w:val="28"/>
                <w:szCs w:val="28"/>
              </w:rPr>
              <w:t>Благодарненского</w:t>
            </w:r>
            <w:proofErr w:type="spellEnd"/>
            <w:r w:rsidRPr="00DA273D">
              <w:rPr>
                <w:sz w:val="28"/>
                <w:szCs w:val="28"/>
              </w:rPr>
              <w:t xml:space="preserve"> городского округа Ставропольского края</w:t>
            </w: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 xml:space="preserve">Доля протяженности автомобильных дорог,  находящихся в собственности </w:t>
            </w:r>
            <w:proofErr w:type="spellStart"/>
            <w:r w:rsidRPr="00DA273D">
              <w:rPr>
                <w:sz w:val="28"/>
                <w:szCs w:val="28"/>
              </w:rPr>
              <w:t>Благодарненского</w:t>
            </w:r>
            <w:proofErr w:type="spellEnd"/>
            <w:r w:rsidRPr="00DA273D">
              <w:rPr>
                <w:sz w:val="28"/>
                <w:szCs w:val="28"/>
              </w:rPr>
              <w:t xml:space="preserve"> городского округа Ставропольского края, не отвечающих нормативным требованиям, в общей протяженности автомобильных дорог местного значения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процент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82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80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80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 xml:space="preserve">Доля дорожно-транспортных происшествий, зарегистрированных на автомобильных дорогах районного значения, из-за сопутствующих дорожных условий в общем количестве дорожно-транспортных происшествий в </w:t>
            </w:r>
            <w:proofErr w:type="spellStart"/>
            <w:r w:rsidRPr="00DA273D">
              <w:rPr>
                <w:sz w:val="28"/>
                <w:szCs w:val="28"/>
              </w:rPr>
              <w:t>Благодарненском</w:t>
            </w:r>
            <w:proofErr w:type="spellEnd"/>
            <w:r w:rsidRPr="00DA273D">
              <w:rPr>
                <w:sz w:val="28"/>
                <w:szCs w:val="28"/>
              </w:rPr>
              <w:t xml:space="preserve"> городском округе Ставропольского края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процент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50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48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34,7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67D4C" w:rsidRPr="009B5894" w:rsidTr="003922A1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4C" w:rsidRPr="00B955E1" w:rsidRDefault="00067D4C" w:rsidP="003922A1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4C" w:rsidRPr="00DA273D" w:rsidRDefault="00067D4C" w:rsidP="003922A1">
            <w:pPr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Объем привлеченных из федерального и краевого бюджета субсидий и иных межбюджетных трансферов на 1 рубль финансирования муниципальной програ</w:t>
            </w:r>
            <w:bookmarkStart w:id="0" w:name="_GoBack"/>
            <w:bookmarkEnd w:id="0"/>
            <w:r w:rsidRPr="00DA273D">
              <w:rPr>
                <w:sz w:val="28"/>
                <w:szCs w:val="28"/>
              </w:rPr>
              <w:t>ммы за счет средств бюджета городского округа Ставропольского края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4C" w:rsidRPr="00DA273D" w:rsidRDefault="00067D4C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рубль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4C" w:rsidRPr="00DA273D" w:rsidRDefault="00067D4C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3,59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4C" w:rsidRPr="00DA273D" w:rsidRDefault="00067D4C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4C" w:rsidRPr="00DA273D" w:rsidRDefault="00067D4C" w:rsidP="003922A1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A273D">
              <w:rPr>
                <w:szCs w:val="28"/>
              </w:rPr>
              <w:t>17,2</w:t>
            </w:r>
          </w:p>
          <w:p w:rsidR="00067D4C" w:rsidRPr="00DA273D" w:rsidRDefault="00067D4C" w:rsidP="003922A1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4C" w:rsidRPr="00DA273D" w:rsidRDefault="00067D4C" w:rsidP="003922A1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DA273D">
              <w:t>В связи с фактически сложившимся объемом финансирования</w:t>
            </w: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Подпрограмма 2 «Развитие жилищно-коммунального хозяйства»</w:t>
            </w: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bCs/>
                <w:sz w:val="28"/>
                <w:szCs w:val="28"/>
              </w:rPr>
              <w:t>Задача 1 подпрограммы 2 Программы</w:t>
            </w:r>
            <w:r w:rsidRPr="00DA273D">
              <w:rPr>
                <w:sz w:val="28"/>
                <w:szCs w:val="28"/>
              </w:rPr>
              <w:t xml:space="preserve"> «Улучшение коммунального хозяйства </w:t>
            </w:r>
            <w:proofErr w:type="spellStart"/>
            <w:r w:rsidRPr="00DA273D">
              <w:rPr>
                <w:sz w:val="28"/>
                <w:szCs w:val="28"/>
              </w:rPr>
              <w:t>Благодарненского</w:t>
            </w:r>
            <w:proofErr w:type="spellEnd"/>
            <w:r w:rsidRPr="00DA273D">
              <w:rPr>
                <w:sz w:val="28"/>
                <w:szCs w:val="28"/>
              </w:rPr>
              <w:t xml:space="preserve"> городского округа»</w:t>
            </w:r>
          </w:p>
        </w:tc>
      </w:tr>
      <w:tr w:rsidR="008F3391" w:rsidRPr="009B5894" w:rsidTr="003922A1">
        <w:trPr>
          <w:gridAfter w:val="1"/>
          <w:wAfter w:w="3125" w:type="dxa"/>
          <w:cantSplit/>
          <w:trHeight w:val="107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Доля уличной сети населенных пунктов, обеспеченная искусственным освещением, от общей протяженности уличной сети населенных пунктов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процент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50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80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80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bCs/>
                <w:sz w:val="28"/>
                <w:szCs w:val="28"/>
              </w:rPr>
              <w:t>Задача 2 подпрограммы 2 Программы</w:t>
            </w:r>
            <w:r w:rsidRPr="00DA273D">
              <w:rPr>
                <w:sz w:val="28"/>
                <w:szCs w:val="28"/>
              </w:rPr>
              <w:t xml:space="preserve"> «Улучшение состояния муниципального жилого фонда»</w:t>
            </w: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391" w:rsidRPr="00DA273D" w:rsidRDefault="008F3391" w:rsidP="00392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 xml:space="preserve">Количество отремонтированных квартир, находящихся в собственности </w:t>
            </w:r>
            <w:proofErr w:type="spellStart"/>
            <w:r w:rsidRPr="00DA273D">
              <w:rPr>
                <w:sz w:val="28"/>
                <w:szCs w:val="28"/>
              </w:rPr>
              <w:t>Благодарненского</w:t>
            </w:r>
            <w:proofErr w:type="spellEnd"/>
            <w:r w:rsidRPr="00DA273D">
              <w:rPr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единиц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391" w:rsidRPr="00DA273D" w:rsidRDefault="008F3391" w:rsidP="00392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процент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35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35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391" w:rsidRPr="00DA273D" w:rsidRDefault="008F3391" w:rsidP="00392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proofErr w:type="gramStart"/>
            <w:r w:rsidRPr="00DA273D">
              <w:rPr>
                <w:sz w:val="28"/>
                <w:szCs w:val="28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процент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55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60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60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 xml:space="preserve">Подпрограмма 3 «Благоустройство территории </w:t>
            </w:r>
            <w:proofErr w:type="spellStart"/>
            <w:r w:rsidRPr="00DA273D">
              <w:rPr>
                <w:sz w:val="28"/>
                <w:szCs w:val="28"/>
              </w:rPr>
              <w:t>Благодарненского</w:t>
            </w:r>
            <w:proofErr w:type="spellEnd"/>
            <w:r w:rsidRPr="00DA273D">
              <w:rPr>
                <w:sz w:val="28"/>
                <w:szCs w:val="28"/>
              </w:rPr>
              <w:t xml:space="preserve"> городского округа»</w:t>
            </w: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bCs/>
                <w:sz w:val="28"/>
                <w:szCs w:val="28"/>
              </w:rPr>
              <w:t>Задача 1 подпрограммы 3 Программы</w:t>
            </w:r>
            <w:r w:rsidRPr="00DA273D">
              <w:rPr>
                <w:sz w:val="28"/>
                <w:szCs w:val="28"/>
              </w:rPr>
              <w:t xml:space="preserve"> «Улучшение благоустройства территории </w:t>
            </w:r>
            <w:proofErr w:type="spellStart"/>
            <w:r w:rsidRPr="00DA273D">
              <w:rPr>
                <w:sz w:val="28"/>
                <w:szCs w:val="28"/>
              </w:rPr>
              <w:t>Благодарненского</w:t>
            </w:r>
            <w:proofErr w:type="spellEnd"/>
            <w:r w:rsidRPr="00DA273D">
              <w:rPr>
                <w:sz w:val="28"/>
                <w:szCs w:val="28"/>
              </w:rPr>
              <w:t xml:space="preserve"> городского округа»</w:t>
            </w: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391" w:rsidRPr="00DA273D" w:rsidRDefault="008F3391" w:rsidP="003922A1">
            <w:pPr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Доля ликвидированных несанкционированных свалок от общего количества выявленных свалок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процент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65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75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273D">
              <w:rPr>
                <w:sz w:val="28"/>
                <w:szCs w:val="28"/>
              </w:rPr>
              <w:t>75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DA273D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391" w:rsidRPr="00B955E1" w:rsidRDefault="008F3391" w:rsidP="003922A1">
            <w:pPr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Доля благоустроенных территорий населенных пунктов от общего количества населенных пунктов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процент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40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391" w:rsidRPr="00B955E1" w:rsidRDefault="008F3391" w:rsidP="003922A1">
            <w:pPr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Количество мест захоронения, содержание которых осуществлялось в текущем году, от общего количества мест захоронения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единиц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80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90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90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67D4C" w:rsidRPr="009B5894" w:rsidTr="003922A1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4C" w:rsidRPr="009B5894" w:rsidRDefault="00067D4C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4C" w:rsidRPr="00B955E1" w:rsidRDefault="00067D4C" w:rsidP="003922A1">
            <w:pPr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Объем привлеченных из федерального и краевого бюджета субсидий и иных межбюджетных трансферов на 1 рубль финансирования муниципальной программы за счет средств бюджета городского округа Ставропольского края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4C" w:rsidRPr="00B955E1" w:rsidRDefault="00067D4C" w:rsidP="003922A1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рубль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4C" w:rsidRPr="00B955E1" w:rsidRDefault="00067D4C" w:rsidP="003922A1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0,92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4C" w:rsidRPr="00B955E1" w:rsidRDefault="00067D4C" w:rsidP="003922A1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4C" w:rsidRPr="00CC29C1" w:rsidRDefault="00CF3340" w:rsidP="003922A1">
            <w:pPr>
              <w:autoSpaceDE w:val="0"/>
              <w:autoSpaceDN w:val="0"/>
              <w:adjustRightInd w:val="0"/>
              <w:rPr>
                <w:color w:val="C00000"/>
                <w:szCs w:val="28"/>
              </w:rPr>
            </w:pPr>
            <w:r>
              <w:rPr>
                <w:color w:val="C00000"/>
                <w:szCs w:val="28"/>
              </w:rPr>
              <w:t>19,0</w:t>
            </w:r>
          </w:p>
          <w:p w:rsidR="00067D4C" w:rsidRPr="00B955E1" w:rsidRDefault="00067D4C" w:rsidP="003922A1">
            <w:pPr>
              <w:autoSpaceDE w:val="0"/>
              <w:autoSpaceDN w:val="0"/>
              <w:adjustRightInd w:val="0"/>
              <w:rPr>
                <w:color w:val="0070C0"/>
                <w:szCs w:val="28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4C" w:rsidRPr="00B852DE" w:rsidRDefault="00067D4C" w:rsidP="003922A1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CC29C1">
              <w:rPr>
                <w:color w:val="C00000"/>
              </w:rPr>
              <w:t>В связи с фактически сложившимся объемом финансирования</w:t>
            </w: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Подпрограмма 4 «Пешеходный переход»</w:t>
            </w:r>
          </w:p>
        </w:tc>
      </w:tr>
      <w:tr w:rsidR="008F3391" w:rsidRPr="009B5894" w:rsidTr="003922A1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bCs/>
                <w:color w:val="0070C0"/>
                <w:sz w:val="28"/>
                <w:szCs w:val="28"/>
              </w:rPr>
              <w:t xml:space="preserve">Задача 1 подпрограммы 4 Программы «Обеспечение удобства и безопасности движения пешеходов на пешеходных переходах автомобильных дорог находящихся в собственности </w:t>
            </w:r>
            <w:proofErr w:type="spellStart"/>
            <w:r w:rsidRPr="00B955E1">
              <w:rPr>
                <w:bCs/>
                <w:color w:val="0070C0"/>
                <w:sz w:val="28"/>
                <w:szCs w:val="28"/>
              </w:rPr>
              <w:t>Благодарненского</w:t>
            </w:r>
            <w:proofErr w:type="spellEnd"/>
            <w:r w:rsidRPr="00B955E1">
              <w:rPr>
                <w:bCs/>
                <w:color w:val="0070C0"/>
                <w:sz w:val="28"/>
                <w:szCs w:val="28"/>
              </w:rPr>
              <w:t xml:space="preserve"> городского округа Ставропольского края»</w:t>
            </w:r>
          </w:p>
        </w:tc>
      </w:tr>
      <w:tr w:rsidR="008F3391" w:rsidRPr="009B5894" w:rsidTr="003922A1">
        <w:trPr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391" w:rsidRPr="00B955E1" w:rsidRDefault="008F3391" w:rsidP="003922A1">
            <w:pPr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 xml:space="preserve">Доля пешеходных переходов автомобильных дорог находящихся в собственности </w:t>
            </w:r>
            <w:proofErr w:type="spellStart"/>
            <w:r w:rsidRPr="00B955E1">
              <w:rPr>
                <w:color w:val="0070C0"/>
                <w:sz w:val="28"/>
                <w:szCs w:val="28"/>
              </w:rPr>
              <w:t>Благодарненского</w:t>
            </w:r>
            <w:proofErr w:type="spellEnd"/>
            <w:r w:rsidRPr="00B955E1">
              <w:rPr>
                <w:color w:val="0070C0"/>
                <w:sz w:val="28"/>
                <w:szCs w:val="28"/>
              </w:rPr>
              <w:t xml:space="preserve"> городского округа Ставропольского края, отвечающих нормативным требованиям, в общем количестве пешеходных переходов местного значения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процент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52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56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8F3391" w:rsidRDefault="008F3391" w:rsidP="003922A1">
            <w:pPr>
              <w:autoSpaceDE w:val="0"/>
              <w:autoSpaceDN w:val="0"/>
              <w:adjustRightInd w:val="0"/>
              <w:rPr>
                <w:color w:val="C00000"/>
                <w:sz w:val="28"/>
                <w:szCs w:val="28"/>
              </w:rPr>
            </w:pPr>
            <w:r w:rsidRPr="008F3391">
              <w:rPr>
                <w:color w:val="C00000"/>
                <w:sz w:val="28"/>
                <w:szCs w:val="28"/>
              </w:rPr>
              <w:t>56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8F3391" w:rsidRDefault="008F3391" w:rsidP="003922A1">
            <w:pPr>
              <w:autoSpaceDE w:val="0"/>
              <w:autoSpaceDN w:val="0"/>
              <w:adjustRightInd w:val="0"/>
              <w:rPr>
                <w:color w:val="C00000"/>
                <w:sz w:val="28"/>
                <w:szCs w:val="28"/>
              </w:rPr>
            </w:pPr>
            <w:r w:rsidRPr="008F3391">
              <w:rPr>
                <w:color w:val="C00000"/>
                <w:sz w:val="28"/>
                <w:szCs w:val="28"/>
              </w:rPr>
              <w:t>отсутствие потребности</w:t>
            </w:r>
          </w:p>
        </w:tc>
        <w:tc>
          <w:tcPr>
            <w:tcW w:w="3125" w:type="dxa"/>
          </w:tcPr>
          <w:p w:rsidR="008F3391" w:rsidRPr="009B5894" w:rsidRDefault="008F3391" w:rsidP="003922A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F3391" w:rsidRPr="00244B71" w:rsidTr="003922A1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Подпрограмма 5 «Остановка»</w:t>
            </w:r>
          </w:p>
        </w:tc>
      </w:tr>
      <w:tr w:rsidR="008F3391" w:rsidRPr="00244B71" w:rsidTr="003922A1">
        <w:trPr>
          <w:gridAfter w:val="1"/>
          <w:wAfter w:w="3125" w:type="dxa"/>
          <w:cantSplit/>
          <w:trHeight w:val="360"/>
        </w:trPr>
        <w:tc>
          <w:tcPr>
            <w:tcW w:w="15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bCs/>
                <w:color w:val="0070C0"/>
                <w:sz w:val="28"/>
                <w:szCs w:val="28"/>
              </w:rPr>
              <w:t xml:space="preserve">Задача 1 подпрограммы 5 Программы «Строительство и ремонт остановок общественного транспорта на территории </w:t>
            </w:r>
            <w:proofErr w:type="spellStart"/>
            <w:r w:rsidRPr="00B955E1">
              <w:rPr>
                <w:bCs/>
                <w:color w:val="0070C0"/>
                <w:sz w:val="28"/>
                <w:szCs w:val="28"/>
              </w:rPr>
              <w:t>Благодарненского</w:t>
            </w:r>
            <w:proofErr w:type="spellEnd"/>
            <w:r w:rsidRPr="00B955E1">
              <w:rPr>
                <w:bCs/>
                <w:color w:val="0070C0"/>
                <w:sz w:val="28"/>
                <w:szCs w:val="28"/>
              </w:rPr>
              <w:t xml:space="preserve"> городского округа Ставропольского края»</w:t>
            </w:r>
          </w:p>
        </w:tc>
      </w:tr>
      <w:tr w:rsidR="008F3391" w:rsidRPr="00244B71" w:rsidTr="003922A1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 xml:space="preserve">Количество установленных остановок общественного транспорта на территории </w:t>
            </w:r>
            <w:proofErr w:type="spellStart"/>
            <w:r w:rsidRPr="00B955E1">
              <w:rPr>
                <w:color w:val="0070C0"/>
                <w:sz w:val="28"/>
                <w:szCs w:val="28"/>
              </w:rPr>
              <w:t>Благодарненского</w:t>
            </w:r>
            <w:proofErr w:type="spellEnd"/>
            <w:r w:rsidRPr="00B955E1">
              <w:rPr>
                <w:color w:val="0070C0"/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proofErr w:type="spellStart"/>
            <w:proofErr w:type="gramStart"/>
            <w:r w:rsidRPr="00B955E1">
              <w:rPr>
                <w:color w:val="0070C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9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согласно поступившим заявкам от жителей БГО СК</w:t>
            </w:r>
          </w:p>
        </w:tc>
      </w:tr>
      <w:tr w:rsidR="008F3391" w:rsidRPr="00244B71" w:rsidTr="003922A1">
        <w:trPr>
          <w:gridAfter w:val="1"/>
          <w:wAfter w:w="3125" w:type="dxa"/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 xml:space="preserve">Количество  отремонтированных остановок общественного транспорта на территории </w:t>
            </w:r>
            <w:proofErr w:type="spellStart"/>
            <w:r w:rsidRPr="00B955E1">
              <w:rPr>
                <w:color w:val="0070C0"/>
                <w:sz w:val="28"/>
                <w:szCs w:val="28"/>
              </w:rPr>
              <w:t>Благодарненского</w:t>
            </w:r>
            <w:proofErr w:type="spellEnd"/>
            <w:r w:rsidRPr="00B955E1">
              <w:rPr>
                <w:color w:val="0070C0"/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proofErr w:type="spellStart"/>
            <w:proofErr w:type="gramStart"/>
            <w:r w:rsidRPr="00B955E1">
              <w:rPr>
                <w:color w:val="0070C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14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14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  <w:r w:rsidRPr="00B955E1">
              <w:rPr>
                <w:color w:val="0070C0"/>
                <w:sz w:val="28"/>
                <w:szCs w:val="28"/>
              </w:rPr>
              <w:t>14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91" w:rsidRPr="00B955E1" w:rsidRDefault="008F3391" w:rsidP="003922A1">
            <w:pPr>
              <w:autoSpaceDE w:val="0"/>
              <w:autoSpaceDN w:val="0"/>
              <w:adjustRightInd w:val="0"/>
              <w:outlineLvl w:val="2"/>
              <w:rPr>
                <w:color w:val="0070C0"/>
                <w:sz w:val="28"/>
                <w:szCs w:val="28"/>
              </w:rPr>
            </w:pPr>
          </w:p>
        </w:tc>
      </w:tr>
    </w:tbl>
    <w:p w:rsidR="008F3391" w:rsidRPr="009B5894" w:rsidRDefault="008F3391" w:rsidP="008F3391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8F3391" w:rsidRPr="009B5894" w:rsidRDefault="008F3391" w:rsidP="008F3391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8F3391" w:rsidRPr="009B5894" w:rsidRDefault="008F3391" w:rsidP="008F3391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681D98" w:rsidRDefault="00DA273D"/>
    <w:sectPr w:rsidR="00681D98" w:rsidSect="008F33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A65"/>
    <w:rsid w:val="00067D4C"/>
    <w:rsid w:val="001F1129"/>
    <w:rsid w:val="008F3391"/>
    <w:rsid w:val="00C61A65"/>
    <w:rsid w:val="00C8400A"/>
    <w:rsid w:val="00CF3340"/>
    <w:rsid w:val="00DA273D"/>
    <w:rsid w:val="00E8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Катасонова</dc:creator>
  <cp:keywords/>
  <dc:description/>
  <cp:lastModifiedBy>Катасонова</cp:lastModifiedBy>
  <cp:revision>5</cp:revision>
  <dcterms:created xsi:type="dcterms:W3CDTF">2021-04-13T06:52:00Z</dcterms:created>
  <dcterms:modified xsi:type="dcterms:W3CDTF">2021-06-16T11:24:00Z</dcterms:modified>
</cp:coreProperties>
</file>